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center"/>
        <w:rPr>
          <w:rFonts w:ascii="Bree Serif" w:cs="Bree Serif" w:eastAsia="Bree Serif" w:hAnsi="Bree Serif"/>
        </w:rPr>
      </w:pPr>
      <w:r w:rsidDel="00000000" w:rsidR="00000000" w:rsidRPr="00000000">
        <w:rPr>
          <w:rFonts w:ascii="Bree Serif" w:cs="Bree Serif" w:eastAsia="Bree Serif" w:hAnsi="Bree Serif"/>
          <w:sz w:val="60"/>
          <w:szCs w:val="6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6057166</wp:posOffset>
            </wp:positionH>
            <wp:positionV relativeFrom="page">
              <wp:posOffset>76200</wp:posOffset>
            </wp:positionV>
            <wp:extent cx="1629509" cy="207168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9509" cy="2071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Bree Serif" w:cs="Bree Serif" w:eastAsia="Bree Serif" w:hAnsi="Bree Serif"/>
          <w:sz w:val="60"/>
          <w:szCs w:val="6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157163</wp:posOffset>
            </wp:positionH>
            <wp:positionV relativeFrom="page">
              <wp:posOffset>76200</wp:posOffset>
            </wp:positionV>
            <wp:extent cx="1776413" cy="2076450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6413" cy="2076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Bree Serif" w:cs="Bree Serif" w:eastAsia="Bree Serif" w:hAnsi="Bree Serif"/>
          <w:sz w:val="60"/>
          <w:szCs w:val="60"/>
          <w:rtl w:val="0"/>
        </w:rPr>
        <w:t xml:space="preserve">Van Vleck FFA Sponsorship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Business or Family Name:______________________________________________________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Mailing Address: 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Street:_____________________ City:_______________ State:______ Zip Code:___________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Contact Person:_______________________________________________________________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Phone Number:___________________ Email Address:________________________________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T-Shirt Size:______________________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Sponsorship Tier (Check one):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Bronze: $250+ ___ </w:t>
        <w:tab/>
        <w:t xml:space="preserve">Silver: $500+___ </w:t>
        <w:tab/>
        <w:t xml:space="preserve">Gold: $1000+___ </w:t>
        <w:tab/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Platinum: $2000+___     Legendary: $5000+___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Frequently Asked Questions: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Who do you make checks out to?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Make checks payable to Van Vleck FFA Alumni and Supporters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we get you the check and form?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Option 1: Mail your check and completed form to P.O. Box 504 Van Vleck, TX 77482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Option 2: Bring to any of the Agricultural Science teachers at the Ag Shop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Option 3: We can come to you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Where do we send our logo?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Email primary business logo and 1-color logo in JPEG or PNG (preferred) format to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cdumesnil@vvisd.org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 there a deadline?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Sponsorship form, payment, and logo must be received by </w:t>
      </w:r>
      <w:r w:rsidDel="00000000" w:rsidR="00000000" w:rsidRPr="00000000">
        <w:rPr>
          <w:b w:val="1"/>
          <w:rtl w:val="0"/>
        </w:rPr>
        <w:t xml:space="preserve">October 31st</w:t>
      </w:r>
      <w:r w:rsidDel="00000000" w:rsidR="00000000" w:rsidRPr="00000000">
        <w:rPr>
          <w:rtl w:val="0"/>
        </w:rPr>
        <w:t xml:space="preserve">to guarantee your advertising on T- shirts, banners, and at events. Late submissions are always welcome but may impact inclusion on these items.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 these donations go towards?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Sponsorship donations go directly towards VV FFA scholarships, student projects, and student activities.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 we donate things other than money?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In‐kind gifts are greatly appreciated and help offset chapter expenses. We welcome your creative suggestions for in‐kind donations and can assure you that your generosity will be acknowledged and appreciated!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Van Vleck FFA Alumni Sponsorship Tiers</w:t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296"/>
        <w:gridCol w:w="6624"/>
        <w:tblGridChange w:id="0">
          <w:tblGrid>
            <w:gridCol w:w="1440"/>
            <w:gridCol w:w="1296"/>
            <w:gridCol w:w="662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Sponsor Tier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Donation Amount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Sponsor Benefits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Bronze Sponsor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$250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Note of Thanks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Recognition on Chapter Website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Recognition on Banquet Program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Certificate at Banquet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tickets to Banquet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 on Display Banner</w:t>
            </w:r>
          </w:p>
        </w:tc>
      </w:tr>
      <w:tr>
        <w:trPr>
          <w:cantSplit w:val="0"/>
          <w:trHeight w:val="1712.8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Silver Sponsor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Note of Thanks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Recognition on Chapter Website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Recognition on Banquet Program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Certificate at Banquet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tickets to Banquet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Logo on Display Banner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Dedicated Recognition Post on Facebook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Gold Sponsor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$1,000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Note of Thanks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Recognition on Chapter Website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Recognition on Banquet Program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Plaque at Banquet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tickets to Banquet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Logo on Display Banner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Dedicated Recognition Post on Facebook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tickets to the Annual Crawfish Boil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Logo on Chapter FFA Shirts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Platinum Sponsor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$2,000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Note of Thanks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Recognition on Chapter Website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Recognition on Banquet Program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Plaque at Banquet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tickets to Banquet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Logo on Display Banner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Dedicated Recognition Post on Facebook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tickets to the Annual Crawfish Boil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Logo on Chapter FFA Shirts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FFA Chapter Shirts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$500 Scholarship (given in your name or company)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Legendary Sponsor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$5,000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Note of Thanks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Recognition on Chapter Website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Recognition on Banquet Program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Plaque at Banquet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tickets to Banquet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Logo on Display Banner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Dedicated Recognition Post on Facebook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tickets to the Annual Crawfish Boil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Logo on Chapter FFA Shirts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Embroidered Van Vleck FFA Gameguard Sponsor Shirts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2 $1,000 scholarships (given in your name or company)</w:t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ree Serif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cdumesnil@vvisd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reeSerif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